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EC" w:rsidRDefault="00553BEC" w:rsidP="00CD17F2">
      <w:pPr>
        <w:jc w:val="cent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253C" w:rsidTr="00604251">
        <w:tc>
          <w:tcPr>
            <w:tcW w:w="4531" w:type="dxa"/>
            <w:vAlign w:val="center"/>
          </w:tcPr>
          <w:p w:rsidR="00BF253C" w:rsidRDefault="00BF253C" w:rsidP="00CD17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0F29E3" wp14:editId="2EC6BF1C">
                  <wp:extent cx="1910750" cy="18764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608" cy="189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F253C" w:rsidRDefault="00BF253C" w:rsidP="00CD17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4DA449" wp14:editId="24A43E4B">
                  <wp:extent cx="1548748" cy="19716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447" cy="199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7F2" w:rsidRDefault="00CD17F2" w:rsidP="00CD17F2">
      <w:pPr>
        <w:jc w:val="center"/>
      </w:pPr>
    </w:p>
    <w:p w:rsidR="00CD17F2" w:rsidRDefault="00CD17F2" w:rsidP="00CD17F2">
      <w:pPr>
        <w:jc w:val="center"/>
      </w:pPr>
    </w:p>
    <w:p w:rsidR="00CD17F2" w:rsidRPr="00BF253C" w:rsidRDefault="00CD17F2" w:rsidP="00CD17F2">
      <w:pPr>
        <w:jc w:val="center"/>
        <w:rPr>
          <w:sz w:val="32"/>
          <w:szCs w:val="32"/>
        </w:rPr>
      </w:pPr>
      <w:r w:rsidRPr="00BF253C">
        <w:rPr>
          <w:sz w:val="32"/>
          <w:szCs w:val="32"/>
        </w:rPr>
        <w:t>‚Le Grand Livre de Cuisine</w:t>
      </w:r>
      <w:r w:rsidR="00604251">
        <w:rPr>
          <w:sz w:val="32"/>
          <w:szCs w:val="32"/>
        </w:rPr>
        <w:t xml:space="preserve"> - Méditerranée</w:t>
      </w:r>
      <w:r w:rsidRPr="00BF253C">
        <w:rPr>
          <w:sz w:val="32"/>
          <w:szCs w:val="32"/>
        </w:rPr>
        <w:t xml:space="preserve">‘ von Alain </w:t>
      </w:r>
      <w:proofErr w:type="spellStart"/>
      <w:r w:rsidRPr="00BF253C">
        <w:rPr>
          <w:sz w:val="32"/>
          <w:szCs w:val="32"/>
        </w:rPr>
        <w:t>Ducasse</w:t>
      </w:r>
      <w:proofErr w:type="spellEnd"/>
    </w:p>
    <w:p w:rsidR="00CD17F2" w:rsidRPr="00BF253C" w:rsidRDefault="00CD17F2" w:rsidP="00CD17F2">
      <w:pPr>
        <w:jc w:val="center"/>
        <w:rPr>
          <w:b/>
          <w:sz w:val="32"/>
          <w:szCs w:val="32"/>
        </w:rPr>
      </w:pPr>
      <w:r w:rsidRPr="00BF253C">
        <w:rPr>
          <w:b/>
          <w:sz w:val="32"/>
          <w:szCs w:val="32"/>
        </w:rPr>
        <w:t>Menü für den 20. Februar 2019</w:t>
      </w:r>
    </w:p>
    <w:p w:rsidR="00CD17F2" w:rsidRDefault="00CD17F2" w:rsidP="00CD17F2">
      <w:pPr>
        <w:jc w:val="center"/>
        <w:rPr>
          <w:sz w:val="32"/>
          <w:szCs w:val="32"/>
        </w:rPr>
      </w:pPr>
      <w:r w:rsidRPr="00BF253C">
        <w:rPr>
          <w:sz w:val="32"/>
          <w:szCs w:val="32"/>
        </w:rPr>
        <w:t xml:space="preserve">Maître de Cuisine Claudius mit Mundschenk </w:t>
      </w:r>
      <w:r w:rsidR="00BF253C">
        <w:rPr>
          <w:sz w:val="32"/>
          <w:szCs w:val="32"/>
        </w:rPr>
        <w:t>Michael</w:t>
      </w:r>
    </w:p>
    <w:p w:rsidR="00604251" w:rsidRPr="00BF253C" w:rsidRDefault="00604251" w:rsidP="00CD17F2">
      <w:pPr>
        <w:jc w:val="center"/>
        <w:rPr>
          <w:sz w:val="32"/>
          <w:szCs w:val="32"/>
        </w:rPr>
      </w:pPr>
    </w:p>
    <w:p w:rsidR="00CD17F2" w:rsidRDefault="00CD17F2" w:rsidP="00CD17F2">
      <w:pPr>
        <w:jc w:val="center"/>
      </w:pPr>
    </w:p>
    <w:p w:rsidR="00CD17F2" w:rsidRDefault="00CD17F2" w:rsidP="00CD17F2">
      <w:pPr>
        <w:jc w:val="cent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CD17F2" w:rsidTr="00604251">
        <w:tc>
          <w:tcPr>
            <w:tcW w:w="5807" w:type="dxa"/>
          </w:tcPr>
          <w:p w:rsidR="00CD17F2" w:rsidRPr="00BF253C" w:rsidRDefault="00CD17F2" w:rsidP="00BF253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F253C">
              <w:rPr>
                <w:b/>
                <w:sz w:val="32"/>
                <w:szCs w:val="32"/>
              </w:rPr>
              <w:t>Arroz</w:t>
            </w:r>
            <w:proofErr w:type="spellEnd"/>
            <w:r w:rsidRPr="00BF253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F253C">
              <w:rPr>
                <w:b/>
                <w:sz w:val="32"/>
                <w:szCs w:val="32"/>
              </w:rPr>
              <w:t>Empedrao</w:t>
            </w:r>
            <w:proofErr w:type="spellEnd"/>
          </w:p>
        </w:tc>
        <w:tc>
          <w:tcPr>
            <w:tcW w:w="3255" w:type="dxa"/>
            <w:vAlign w:val="center"/>
          </w:tcPr>
          <w:p w:rsidR="00CD17F2" w:rsidRPr="00BF253C" w:rsidRDefault="00BF253C" w:rsidP="00BF25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</w:t>
            </w:r>
          </w:p>
        </w:tc>
      </w:tr>
      <w:tr w:rsidR="00CD17F2" w:rsidTr="00604251">
        <w:tc>
          <w:tcPr>
            <w:tcW w:w="5807" w:type="dxa"/>
          </w:tcPr>
          <w:p w:rsidR="00CD17F2" w:rsidRPr="00BF253C" w:rsidRDefault="00BF253C" w:rsidP="00BF25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3619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CD17F2" w:rsidRPr="00BF253C" w:rsidRDefault="00CD17F2" w:rsidP="00BF253C">
            <w:pPr>
              <w:jc w:val="right"/>
              <w:rPr>
                <w:sz w:val="28"/>
                <w:szCs w:val="28"/>
              </w:rPr>
            </w:pPr>
          </w:p>
        </w:tc>
      </w:tr>
      <w:tr w:rsidR="00CD17F2" w:rsidTr="00604251">
        <w:tc>
          <w:tcPr>
            <w:tcW w:w="5807" w:type="dxa"/>
          </w:tcPr>
          <w:p w:rsidR="00CD17F2" w:rsidRPr="00BF253C" w:rsidRDefault="00CD17F2" w:rsidP="00BF253C">
            <w:pPr>
              <w:jc w:val="center"/>
              <w:rPr>
                <w:b/>
                <w:sz w:val="32"/>
                <w:szCs w:val="32"/>
              </w:rPr>
            </w:pPr>
            <w:r w:rsidRPr="00BF253C">
              <w:rPr>
                <w:b/>
                <w:sz w:val="32"/>
                <w:szCs w:val="32"/>
              </w:rPr>
              <w:t>Mangoldsuppe</w:t>
            </w:r>
          </w:p>
        </w:tc>
        <w:tc>
          <w:tcPr>
            <w:tcW w:w="3255" w:type="dxa"/>
            <w:vAlign w:val="center"/>
          </w:tcPr>
          <w:p w:rsidR="00CD17F2" w:rsidRPr="00BF253C" w:rsidRDefault="00BF253C" w:rsidP="00BF25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Suppe</w:t>
            </w:r>
          </w:p>
        </w:tc>
      </w:tr>
      <w:tr w:rsidR="00CD17F2" w:rsidTr="00604251">
        <w:tc>
          <w:tcPr>
            <w:tcW w:w="5807" w:type="dxa"/>
          </w:tcPr>
          <w:p w:rsidR="00CD17F2" w:rsidRPr="00BF253C" w:rsidRDefault="00BF253C" w:rsidP="00BF25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3619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CD17F2" w:rsidRPr="00BF253C" w:rsidRDefault="00CD17F2" w:rsidP="00BF253C">
            <w:pPr>
              <w:jc w:val="right"/>
              <w:rPr>
                <w:sz w:val="28"/>
                <w:szCs w:val="28"/>
              </w:rPr>
            </w:pPr>
          </w:p>
        </w:tc>
      </w:tr>
      <w:tr w:rsidR="00CD17F2" w:rsidTr="00604251">
        <w:tc>
          <w:tcPr>
            <w:tcW w:w="5807" w:type="dxa"/>
          </w:tcPr>
          <w:p w:rsidR="00CD17F2" w:rsidRPr="00BF253C" w:rsidRDefault="00CD17F2" w:rsidP="00BF253C">
            <w:pPr>
              <w:jc w:val="center"/>
              <w:rPr>
                <w:b/>
                <w:sz w:val="32"/>
                <w:szCs w:val="32"/>
              </w:rPr>
            </w:pPr>
            <w:r w:rsidRPr="00BF253C">
              <w:rPr>
                <w:b/>
                <w:sz w:val="32"/>
                <w:szCs w:val="32"/>
              </w:rPr>
              <w:t>Seehecht in Salz mit Zitrone</w:t>
            </w:r>
          </w:p>
        </w:tc>
        <w:tc>
          <w:tcPr>
            <w:tcW w:w="3255" w:type="dxa"/>
            <w:vAlign w:val="center"/>
          </w:tcPr>
          <w:p w:rsidR="00CD17F2" w:rsidRPr="00BF253C" w:rsidRDefault="00BF253C" w:rsidP="00BF25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Aria, Frank  </w:t>
            </w:r>
          </w:p>
        </w:tc>
      </w:tr>
      <w:tr w:rsidR="00CD17F2" w:rsidTr="00604251">
        <w:tc>
          <w:tcPr>
            <w:tcW w:w="5807" w:type="dxa"/>
          </w:tcPr>
          <w:p w:rsidR="00CD17F2" w:rsidRPr="00BF253C" w:rsidRDefault="00BF253C" w:rsidP="00BF25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36195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CD17F2" w:rsidRPr="00BF253C" w:rsidRDefault="00CD17F2" w:rsidP="00BF253C">
            <w:pPr>
              <w:jc w:val="right"/>
              <w:rPr>
                <w:sz w:val="28"/>
                <w:szCs w:val="28"/>
              </w:rPr>
            </w:pPr>
          </w:p>
        </w:tc>
      </w:tr>
      <w:tr w:rsidR="00CD17F2" w:rsidTr="00604251">
        <w:tc>
          <w:tcPr>
            <w:tcW w:w="5807" w:type="dxa"/>
          </w:tcPr>
          <w:p w:rsidR="00CD17F2" w:rsidRPr="00BF253C" w:rsidRDefault="00CD17F2" w:rsidP="00BF253C">
            <w:pPr>
              <w:jc w:val="center"/>
              <w:rPr>
                <w:b/>
                <w:sz w:val="32"/>
                <w:szCs w:val="32"/>
              </w:rPr>
            </w:pPr>
            <w:r w:rsidRPr="00BF253C">
              <w:rPr>
                <w:b/>
                <w:sz w:val="32"/>
                <w:szCs w:val="32"/>
              </w:rPr>
              <w:t>Grapefruit-Campari-Sorbet</w:t>
            </w:r>
          </w:p>
        </w:tc>
        <w:tc>
          <w:tcPr>
            <w:tcW w:w="3255" w:type="dxa"/>
            <w:vAlign w:val="center"/>
          </w:tcPr>
          <w:p w:rsidR="00CD17F2" w:rsidRPr="00BF253C" w:rsidRDefault="00BF253C" w:rsidP="00BF25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</w:t>
            </w:r>
          </w:p>
        </w:tc>
      </w:tr>
      <w:tr w:rsidR="00CD17F2" w:rsidTr="00604251">
        <w:tc>
          <w:tcPr>
            <w:tcW w:w="5807" w:type="dxa"/>
          </w:tcPr>
          <w:p w:rsidR="00CD17F2" w:rsidRPr="00BF253C" w:rsidRDefault="00BF253C" w:rsidP="00BF25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36195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CD17F2" w:rsidRPr="00BF253C" w:rsidRDefault="00CD17F2" w:rsidP="00BF253C">
            <w:pPr>
              <w:jc w:val="right"/>
              <w:rPr>
                <w:sz w:val="28"/>
                <w:szCs w:val="28"/>
              </w:rPr>
            </w:pPr>
          </w:p>
        </w:tc>
      </w:tr>
      <w:tr w:rsidR="00CD17F2" w:rsidTr="00604251">
        <w:tc>
          <w:tcPr>
            <w:tcW w:w="5807" w:type="dxa"/>
          </w:tcPr>
          <w:p w:rsidR="00CD17F2" w:rsidRPr="00BF253C" w:rsidRDefault="00CD17F2" w:rsidP="00BF253C">
            <w:pPr>
              <w:jc w:val="center"/>
              <w:rPr>
                <w:b/>
                <w:sz w:val="32"/>
                <w:szCs w:val="32"/>
              </w:rPr>
            </w:pPr>
            <w:r w:rsidRPr="00BF253C">
              <w:rPr>
                <w:b/>
                <w:sz w:val="32"/>
                <w:szCs w:val="32"/>
              </w:rPr>
              <w:t>Hochrippe mit Oliven gespickt</w:t>
            </w:r>
          </w:p>
        </w:tc>
        <w:tc>
          <w:tcPr>
            <w:tcW w:w="3255" w:type="dxa"/>
            <w:vAlign w:val="center"/>
          </w:tcPr>
          <w:p w:rsidR="00CD17F2" w:rsidRPr="00BF253C" w:rsidRDefault="00BF253C" w:rsidP="00BF253C">
            <w:pPr>
              <w:jc w:val="right"/>
              <w:rPr>
                <w:sz w:val="28"/>
                <w:szCs w:val="28"/>
              </w:rPr>
            </w:pPr>
            <w:r w:rsidRPr="00BF253C">
              <w:rPr>
                <w:sz w:val="28"/>
                <w:szCs w:val="28"/>
              </w:rPr>
              <w:t>Daniel, Rainer</w:t>
            </w:r>
          </w:p>
        </w:tc>
      </w:tr>
      <w:tr w:rsidR="00CD17F2" w:rsidTr="00604251">
        <w:tc>
          <w:tcPr>
            <w:tcW w:w="5807" w:type="dxa"/>
          </w:tcPr>
          <w:p w:rsidR="00CD17F2" w:rsidRPr="00BF253C" w:rsidRDefault="00BF253C" w:rsidP="00BF25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36195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CD17F2" w:rsidRPr="00BF253C" w:rsidRDefault="00CD17F2" w:rsidP="00BF253C">
            <w:pPr>
              <w:jc w:val="right"/>
              <w:rPr>
                <w:sz w:val="28"/>
                <w:szCs w:val="28"/>
              </w:rPr>
            </w:pPr>
          </w:p>
        </w:tc>
      </w:tr>
      <w:tr w:rsidR="00CD17F2" w:rsidTr="00604251">
        <w:tc>
          <w:tcPr>
            <w:tcW w:w="5807" w:type="dxa"/>
          </w:tcPr>
          <w:p w:rsidR="00CD17F2" w:rsidRPr="00BF253C" w:rsidRDefault="00CD17F2" w:rsidP="00BF253C">
            <w:pPr>
              <w:jc w:val="center"/>
              <w:rPr>
                <w:b/>
                <w:sz w:val="32"/>
                <w:szCs w:val="32"/>
              </w:rPr>
            </w:pPr>
            <w:r w:rsidRPr="00BF253C">
              <w:rPr>
                <w:b/>
                <w:sz w:val="32"/>
                <w:szCs w:val="32"/>
              </w:rPr>
              <w:t>Orangen-Tian</w:t>
            </w:r>
          </w:p>
        </w:tc>
        <w:tc>
          <w:tcPr>
            <w:tcW w:w="3255" w:type="dxa"/>
            <w:vAlign w:val="center"/>
          </w:tcPr>
          <w:p w:rsidR="00CD17F2" w:rsidRPr="00BF253C" w:rsidRDefault="00BF253C" w:rsidP="00BF25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Jürgen</w:t>
            </w:r>
          </w:p>
        </w:tc>
      </w:tr>
    </w:tbl>
    <w:p w:rsidR="00CD17F2" w:rsidRDefault="00CD17F2" w:rsidP="00CD17F2">
      <w:pPr>
        <w:jc w:val="center"/>
      </w:pPr>
    </w:p>
    <w:p w:rsidR="00CD17F2" w:rsidRDefault="00CD17F2" w:rsidP="00CD17F2">
      <w:pPr>
        <w:jc w:val="center"/>
      </w:pPr>
      <w:bookmarkStart w:id="0" w:name="_GoBack"/>
      <w:bookmarkEnd w:id="0"/>
    </w:p>
    <w:sectPr w:rsidR="00CD1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F2"/>
    <w:rsid w:val="005054BF"/>
    <w:rsid w:val="00553BEC"/>
    <w:rsid w:val="00604251"/>
    <w:rsid w:val="00BF253C"/>
    <w:rsid w:val="00C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2C6B"/>
  <w15:chartTrackingRefBased/>
  <w15:docId w15:val="{F1E2CFF8-BE0B-4B1C-BC1A-4885D16A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Claudius Kunze</dc:creator>
  <cp:keywords/>
  <dc:description/>
  <cp:lastModifiedBy>Claudius Kunze</cp:lastModifiedBy>
  <cp:revision>2</cp:revision>
  <dcterms:created xsi:type="dcterms:W3CDTF">2019-02-08T22:40:00Z</dcterms:created>
  <dcterms:modified xsi:type="dcterms:W3CDTF">2019-02-08T22:40:00Z</dcterms:modified>
</cp:coreProperties>
</file>